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FB568" w14:textId="6B89C23D" w:rsidR="00EC48A0" w:rsidRPr="00EC48A0" w:rsidRDefault="00EC48A0" w:rsidP="00EC48A0">
      <w:pPr>
        <w:pStyle w:val="Titol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C48A0">
        <w:rPr>
          <w:rFonts w:ascii="Times New Roman" w:hAnsi="Times New Roman" w:cs="Times New Roman"/>
          <w:b/>
          <w:bCs/>
          <w:sz w:val="24"/>
          <w:szCs w:val="24"/>
        </w:rPr>
        <w:t xml:space="preserve">Verbale di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mancato </w:t>
      </w:r>
      <w:r w:rsidRPr="00EC48A0">
        <w:rPr>
          <w:rFonts w:ascii="Times New Roman" w:hAnsi="Times New Roman" w:cs="Times New Roman"/>
          <w:b/>
          <w:bCs/>
          <w:sz w:val="24"/>
          <w:szCs w:val="24"/>
        </w:rPr>
        <w:t>Accordo</w:t>
      </w:r>
    </w:p>
    <w:p w14:paraId="602F53E9" w14:textId="24CB579A" w:rsidR="00EC48A0" w:rsidRPr="00EC48A0" w:rsidRDefault="00EC48A0" w:rsidP="00EC48A0">
      <w:pPr>
        <w:pStyle w:val="Titol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C48A0">
        <w:rPr>
          <w:rFonts w:ascii="Times New Roman" w:hAnsi="Times New Roman" w:cs="Times New Roman"/>
          <w:b/>
          <w:bCs/>
          <w:sz w:val="24"/>
          <w:szCs w:val="24"/>
        </w:rPr>
        <w:t xml:space="preserve">Procedura </w:t>
      </w:r>
      <w:r w:rsidR="00B168D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EC48A0">
        <w:rPr>
          <w:rFonts w:ascii="Times New Roman" w:hAnsi="Times New Roman" w:cs="Times New Roman"/>
          <w:b/>
          <w:bCs/>
          <w:sz w:val="24"/>
          <w:szCs w:val="24"/>
        </w:rPr>
        <w:t>i Ricollocazione</w:t>
      </w:r>
    </w:p>
    <w:p w14:paraId="12B2F8AD" w14:textId="77777777" w:rsidR="00EC48A0" w:rsidRPr="00EC48A0" w:rsidRDefault="00EC48A0" w:rsidP="00EC48A0">
      <w:pPr>
        <w:jc w:val="both"/>
      </w:pPr>
    </w:p>
    <w:p w14:paraId="37DFAD0F" w14:textId="1BD037CE" w:rsidR="002C3C1A" w:rsidRPr="00F96BF8" w:rsidRDefault="00EC48A0" w:rsidP="002C3C1A">
      <w:pPr>
        <w:spacing w:after="120"/>
        <w:jc w:val="both"/>
      </w:pPr>
      <w:r w:rsidRPr="00EC48A0">
        <w:t xml:space="preserve">Il giorno </w:t>
      </w:r>
      <w:r w:rsidRPr="00EC48A0">
        <w:rPr>
          <w:i/>
          <w:u w:val="single"/>
        </w:rPr>
        <w:t>data</w:t>
      </w:r>
      <w:r w:rsidRPr="00EC48A0">
        <w:t xml:space="preserve"> a </w:t>
      </w:r>
      <w:r w:rsidRPr="00EC48A0">
        <w:rPr>
          <w:i/>
          <w:u w:val="single"/>
        </w:rPr>
        <w:t>luogo</w:t>
      </w:r>
      <w:r w:rsidRPr="00EC48A0">
        <w:t xml:space="preserve"> si sono incontrati</w:t>
      </w:r>
      <w:r w:rsidR="002C3C1A" w:rsidRPr="000F4151">
        <w:t xml:space="preserve"> OPPURE Il giorno </w:t>
      </w:r>
      <w:r w:rsidR="002C3C1A" w:rsidRPr="000F4151">
        <w:rPr>
          <w:i/>
          <w:iCs/>
        </w:rPr>
        <w:t>data</w:t>
      </w:r>
      <w:r w:rsidR="002C3C1A" w:rsidRPr="000F4151">
        <w:t>, si sono incontrati in modalità collegamento da remoto:</w:t>
      </w:r>
    </w:p>
    <w:p w14:paraId="0A16C9FE" w14:textId="6775A887" w:rsidR="00EC48A0" w:rsidRPr="00EC48A0" w:rsidRDefault="00B248C2" w:rsidP="00EC48A0">
      <w:pPr>
        <w:numPr>
          <w:ilvl w:val="0"/>
          <w:numId w:val="1"/>
        </w:numPr>
        <w:spacing w:after="120"/>
        <w:ind w:left="714" w:hanging="357"/>
        <w:jc w:val="both"/>
      </w:pPr>
      <w:r>
        <w:rPr>
          <w:i/>
          <w:u w:val="single"/>
        </w:rPr>
        <w:t>N</w:t>
      </w:r>
      <w:r w:rsidR="00EC48A0" w:rsidRPr="00EC48A0">
        <w:rPr>
          <w:i/>
          <w:u w:val="single"/>
        </w:rPr>
        <w:t xml:space="preserve">ome e </w:t>
      </w:r>
      <w:r>
        <w:rPr>
          <w:i/>
          <w:u w:val="single"/>
        </w:rPr>
        <w:t>C</w:t>
      </w:r>
      <w:r w:rsidR="00EC48A0" w:rsidRPr="00EC48A0">
        <w:rPr>
          <w:i/>
          <w:u w:val="single"/>
        </w:rPr>
        <w:t>ognome</w:t>
      </w:r>
      <w:r w:rsidR="00EC48A0" w:rsidRPr="00EC48A0">
        <w:t xml:space="preserve"> in rappresentanza di </w:t>
      </w:r>
      <w:r w:rsidR="00B168D1" w:rsidRPr="007D51AB">
        <w:rPr>
          <w:i/>
        </w:rPr>
        <w:t xml:space="preserve">denominazione </w:t>
      </w:r>
      <w:r w:rsidR="00EC48A0" w:rsidRPr="007D51AB">
        <w:rPr>
          <w:i/>
        </w:rPr>
        <w:t>ApL</w:t>
      </w:r>
      <w:r w:rsidR="00EC48A0" w:rsidRPr="00EC48A0">
        <w:t xml:space="preserve">, Agenzia per il </w:t>
      </w:r>
      <w:r w:rsidR="00B168D1">
        <w:t>L</w:t>
      </w:r>
      <w:r w:rsidR="00EC48A0" w:rsidRPr="00EC48A0">
        <w:t xml:space="preserve">avoro con sede a </w:t>
      </w:r>
      <w:r w:rsidR="00EC48A0" w:rsidRPr="007D51AB">
        <w:rPr>
          <w:i/>
        </w:rPr>
        <w:t>città</w:t>
      </w:r>
      <w:r w:rsidR="00EC48A0" w:rsidRPr="007D51AB">
        <w:t>,</w:t>
      </w:r>
      <w:r w:rsidR="00EC48A0" w:rsidRPr="00EC48A0">
        <w:t xml:space="preserve"> in via </w:t>
      </w:r>
      <w:r w:rsidR="00EC48A0" w:rsidRPr="00EC48A0">
        <w:rPr>
          <w:i/>
        </w:rPr>
        <w:t>indirizzo</w:t>
      </w:r>
      <w:r w:rsidR="00EC48A0" w:rsidRPr="00EC48A0">
        <w:t>;</w:t>
      </w:r>
    </w:p>
    <w:p w14:paraId="274FD8C9" w14:textId="1CD24659" w:rsidR="00EC48A0" w:rsidRPr="00EC48A0" w:rsidRDefault="00B168D1" w:rsidP="00EC48A0">
      <w:pPr>
        <w:numPr>
          <w:ilvl w:val="0"/>
          <w:numId w:val="1"/>
        </w:numPr>
        <w:spacing w:after="120"/>
        <w:jc w:val="both"/>
      </w:pPr>
      <w:r>
        <w:rPr>
          <w:i/>
          <w:u w:val="single"/>
        </w:rPr>
        <w:t>N</w:t>
      </w:r>
      <w:r w:rsidRPr="00EC48A0">
        <w:rPr>
          <w:i/>
          <w:u w:val="single"/>
        </w:rPr>
        <w:t xml:space="preserve">ome </w:t>
      </w:r>
      <w:r w:rsidR="00EC48A0" w:rsidRPr="00EC48A0">
        <w:rPr>
          <w:i/>
          <w:u w:val="single"/>
        </w:rPr>
        <w:t xml:space="preserve">e </w:t>
      </w:r>
      <w:r>
        <w:rPr>
          <w:i/>
          <w:u w:val="single"/>
        </w:rPr>
        <w:t>C</w:t>
      </w:r>
      <w:r w:rsidRPr="00EC48A0">
        <w:rPr>
          <w:i/>
          <w:u w:val="single"/>
        </w:rPr>
        <w:t>ognome</w:t>
      </w:r>
      <w:r w:rsidRPr="00EC48A0">
        <w:t xml:space="preserve"> </w:t>
      </w:r>
      <w:r w:rsidR="00EC48A0" w:rsidRPr="00EC48A0">
        <w:t xml:space="preserve">in rappresentanza della NIDIL CGIL </w:t>
      </w:r>
      <w:r w:rsidR="00EC48A0" w:rsidRPr="00EC48A0">
        <w:rPr>
          <w:i/>
          <w:iCs/>
          <w:u w:val="single"/>
        </w:rPr>
        <w:t>regione/provincia</w:t>
      </w:r>
      <w:r w:rsidR="00EC48A0" w:rsidRPr="00EC48A0">
        <w:t>,</w:t>
      </w:r>
    </w:p>
    <w:p w14:paraId="3D3C63BF" w14:textId="63EB2876" w:rsidR="00EC48A0" w:rsidRPr="00EC48A0" w:rsidRDefault="00B168D1" w:rsidP="00EC48A0">
      <w:pPr>
        <w:numPr>
          <w:ilvl w:val="0"/>
          <w:numId w:val="1"/>
        </w:numPr>
        <w:spacing w:after="120"/>
        <w:jc w:val="both"/>
      </w:pPr>
      <w:r>
        <w:rPr>
          <w:i/>
          <w:u w:val="single"/>
        </w:rPr>
        <w:t>N</w:t>
      </w:r>
      <w:r w:rsidRPr="00EC48A0">
        <w:rPr>
          <w:i/>
          <w:u w:val="single"/>
        </w:rPr>
        <w:t xml:space="preserve">ome </w:t>
      </w:r>
      <w:r w:rsidR="00EC48A0" w:rsidRPr="00EC48A0">
        <w:rPr>
          <w:i/>
          <w:u w:val="single"/>
        </w:rPr>
        <w:t xml:space="preserve">e </w:t>
      </w:r>
      <w:r>
        <w:rPr>
          <w:i/>
          <w:u w:val="single"/>
        </w:rPr>
        <w:t>C</w:t>
      </w:r>
      <w:r w:rsidRPr="00EC48A0">
        <w:rPr>
          <w:i/>
          <w:u w:val="single"/>
        </w:rPr>
        <w:t>ognome</w:t>
      </w:r>
      <w:r w:rsidRPr="00EC48A0">
        <w:t xml:space="preserve"> </w:t>
      </w:r>
      <w:r w:rsidR="00EC48A0" w:rsidRPr="00EC48A0">
        <w:t xml:space="preserve">in rappresentanza della FELSA CISL </w:t>
      </w:r>
      <w:r w:rsidR="00EC48A0" w:rsidRPr="00EC48A0">
        <w:rPr>
          <w:i/>
          <w:iCs/>
          <w:u w:val="single"/>
        </w:rPr>
        <w:t>regione/provincia</w:t>
      </w:r>
      <w:r w:rsidR="00EC48A0" w:rsidRPr="00EC48A0">
        <w:t>,</w:t>
      </w:r>
    </w:p>
    <w:p w14:paraId="50CB703A" w14:textId="7A2AC0E8" w:rsidR="00EC48A0" w:rsidRPr="00EC48A0" w:rsidRDefault="00B168D1" w:rsidP="00EC48A0">
      <w:pPr>
        <w:numPr>
          <w:ilvl w:val="0"/>
          <w:numId w:val="1"/>
        </w:numPr>
        <w:spacing w:after="120"/>
        <w:ind w:left="714" w:hanging="357"/>
        <w:jc w:val="both"/>
      </w:pPr>
      <w:r>
        <w:rPr>
          <w:i/>
          <w:u w:val="single"/>
        </w:rPr>
        <w:t>N</w:t>
      </w:r>
      <w:r w:rsidRPr="00EC48A0">
        <w:rPr>
          <w:i/>
          <w:u w:val="single"/>
        </w:rPr>
        <w:t xml:space="preserve">ome </w:t>
      </w:r>
      <w:r w:rsidR="00EC48A0" w:rsidRPr="00EC48A0">
        <w:rPr>
          <w:i/>
          <w:u w:val="single"/>
        </w:rPr>
        <w:t xml:space="preserve">e </w:t>
      </w:r>
      <w:r>
        <w:rPr>
          <w:i/>
          <w:u w:val="single"/>
        </w:rPr>
        <w:t>C</w:t>
      </w:r>
      <w:r w:rsidRPr="00EC48A0">
        <w:rPr>
          <w:i/>
          <w:u w:val="single"/>
        </w:rPr>
        <w:t>ognome</w:t>
      </w:r>
      <w:r w:rsidRPr="00EC48A0">
        <w:t xml:space="preserve"> </w:t>
      </w:r>
      <w:r w:rsidR="00EC48A0" w:rsidRPr="00EC48A0">
        <w:t>in rappresentanza della UILTEMP</w:t>
      </w:r>
      <w:r w:rsidR="00EC48A0" w:rsidRPr="00EC48A0">
        <w:rPr>
          <w:i/>
          <w:iCs/>
        </w:rPr>
        <w:t xml:space="preserve"> </w:t>
      </w:r>
      <w:r w:rsidR="00EC48A0" w:rsidRPr="00EC48A0">
        <w:rPr>
          <w:i/>
          <w:iCs/>
          <w:u w:val="single"/>
        </w:rPr>
        <w:t>regione/provincia</w:t>
      </w:r>
      <w:r w:rsidR="00EC48A0" w:rsidRPr="00EC48A0">
        <w:t>;</w:t>
      </w:r>
    </w:p>
    <w:p w14:paraId="279D32BE" w14:textId="1EED8DF5" w:rsidR="00EC48A0" w:rsidRPr="00EC48A0" w:rsidRDefault="00EC48A0" w:rsidP="00EC48A0">
      <w:pPr>
        <w:widowControl w:val="0"/>
        <w:autoSpaceDE w:val="0"/>
        <w:autoSpaceDN w:val="0"/>
        <w:adjustRightInd w:val="0"/>
        <w:spacing w:after="240" w:line="280" w:lineRule="atLeast"/>
      </w:pPr>
      <w:r w:rsidRPr="00EC48A0">
        <w:t>di seguito congiuntamente le “Parti”.</w:t>
      </w:r>
    </w:p>
    <w:p w14:paraId="61DC0125" w14:textId="77777777" w:rsidR="00EC48A0" w:rsidRDefault="00EC48A0" w:rsidP="00EC48A0">
      <w:pPr>
        <w:widowControl w:val="0"/>
        <w:autoSpaceDE w:val="0"/>
        <w:autoSpaceDN w:val="0"/>
        <w:adjustRightInd w:val="0"/>
        <w:spacing w:after="240" w:line="280" w:lineRule="atLeast"/>
        <w:jc w:val="center"/>
      </w:pPr>
      <w:r>
        <w:t>P</w:t>
      </w:r>
      <w:r w:rsidRPr="00F96BF8">
        <w:t>remesso che</w:t>
      </w:r>
      <w:r>
        <w:t>:</w:t>
      </w:r>
    </w:p>
    <w:p w14:paraId="3436D588" w14:textId="77777777" w:rsidR="005B4719" w:rsidRDefault="005B4719" w:rsidP="005B47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77" w:hanging="357"/>
        <w:jc w:val="both"/>
      </w:pPr>
      <w:bookmarkStart w:id="0" w:name="_Hlk192514065"/>
      <w:r w:rsidRPr="00831C5F">
        <w:rPr>
          <w:i/>
          <w:iCs/>
        </w:rPr>
        <w:t>denominazione</w:t>
      </w:r>
      <w:r w:rsidRPr="00AD7925">
        <w:rPr>
          <w:i/>
        </w:rPr>
        <w:t xml:space="preserve"> ApL</w:t>
      </w:r>
      <w:r w:rsidRPr="00F96BF8">
        <w:rPr>
          <w:iCs/>
        </w:rPr>
        <w:t xml:space="preserve">, </w:t>
      </w:r>
      <w:r w:rsidRPr="00F96BF8">
        <w:t>richiede l’</w:t>
      </w:r>
      <w:r>
        <w:t xml:space="preserve">attivazione della Procedura Di Ricollocazione (PDR) </w:t>
      </w:r>
      <w:r w:rsidRPr="00F96BF8">
        <w:t>di cui all’articolo 25 del CCNL, per</w:t>
      </w:r>
      <w:r w:rsidRPr="007A0709">
        <w:t xml:space="preserve"> </w:t>
      </w:r>
      <w:bookmarkStart w:id="1" w:name="_Hlk193737065"/>
      <w:bookmarkStart w:id="2" w:name="_Hlk193737156"/>
      <w:r w:rsidRPr="001C79DA">
        <w:t>favorire il reinserimento</w:t>
      </w:r>
      <w:bookmarkEnd w:id="1"/>
      <w:r w:rsidRPr="001C79DA">
        <w:t xml:space="preserve"> del</w:t>
      </w:r>
      <w:r w:rsidRPr="0013033F">
        <w:t xml:space="preserve"> </w:t>
      </w:r>
      <w:bookmarkStart w:id="3" w:name="_Hlk196301952"/>
      <w:r w:rsidRPr="001C79DA">
        <w:t xml:space="preserve">lavoratore /della </w:t>
      </w:r>
      <w:r w:rsidRPr="00A74666">
        <w:t>lavorat</w:t>
      </w:r>
      <w:r w:rsidRPr="001C79DA">
        <w:t>rice</w:t>
      </w:r>
      <w:r>
        <w:t>/dei lavoratori</w:t>
      </w:r>
      <w:bookmarkEnd w:id="3"/>
      <w:r w:rsidRPr="001C79DA">
        <w:t xml:space="preserve"> </w:t>
      </w:r>
      <w:r>
        <w:t xml:space="preserve">di cui in allegato </w:t>
      </w:r>
      <w:r w:rsidRPr="00F96BF8">
        <w:t>assunto/a/i a tempo indeterminato da</w:t>
      </w:r>
      <w:r>
        <w:t xml:space="preserve">lla stessa ApL </w:t>
      </w:r>
      <w:r w:rsidRPr="001C79DA">
        <w:t>e attualmente priv</w:t>
      </w:r>
      <w:r>
        <w:t>a/</w:t>
      </w:r>
      <w:r w:rsidRPr="001C79DA">
        <w:t>o</w:t>
      </w:r>
      <w:r>
        <w:t>/i</w:t>
      </w:r>
      <w:r w:rsidRPr="001C79DA">
        <w:t xml:space="preserve"> di assegnazione a missione</w:t>
      </w:r>
      <w:r w:rsidRPr="00F96BF8">
        <w:t>;</w:t>
      </w:r>
      <w:bookmarkEnd w:id="2"/>
    </w:p>
    <w:p w14:paraId="1CA21277" w14:textId="77777777" w:rsidR="008F49D3" w:rsidRDefault="005B4719" w:rsidP="008F49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</w:pPr>
      <w:r w:rsidRPr="00D4632E">
        <w:rPr>
          <w:i/>
          <w:iCs/>
        </w:rPr>
        <w:t>denominazione</w:t>
      </w:r>
      <w:r w:rsidRPr="00F96BF8">
        <w:rPr>
          <w:i/>
          <w:u w:val="single"/>
        </w:rPr>
        <w:t xml:space="preserve"> ApL</w:t>
      </w:r>
      <w:r w:rsidRPr="00F96BF8">
        <w:t xml:space="preserve"> ha informato </w:t>
      </w:r>
      <w:r w:rsidRPr="00AD7925">
        <w:t>il lavoratore/la lavoratrice/i lavoratori</w:t>
      </w:r>
      <w:r w:rsidRPr="00F96BF8">
        <w:t xml:space="preserve"> in merito alla situazione</w:t>
      </w:r>
      <w:r>
        <w:t xml:space="preserve"> </w:t>
      </w:r>
      <w:r w:rsidRPr="00F96BF8">
        <w:t>determinatasi;</w:t>
      </w:r>
      <w:bookmarkEnd w:id="0"/>
    </w:p>
    <w:p w14:paraId="021F5050" w14:textId="77777777" w:rsidR="008F49D3" w:rsidRPr="00A63AAE" w:rsidRDefault="008F49D3" w:rsidP="008F49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</w:pPr>
      <w:r w:rsidRPr="008F49D3">
        <w:rPr>
          <w:i/>
          <w:iCs/>
        </w:rPr>
        <w:t>denominazione</w:t>
      </w:r>
      <w:r w:rsidRPr="008F49D3">
        <w:rPr>
          <w:i/>
          <w:u w:val="single"/>
        </w:rPr>
        <w:t xml:space="preserve"> ApL</w:t>
      </w:r>
      <w:r w:rsidRPr="008F49D3">
        <w:t xml:space="preserve"> corrisponderà al </w:t>
      </w:r>
      <w:r w:rsidRPr="008F49D3">
        <w:rPr>
          <w:iCs/>
        </w:rPr>
        <w:t>lavoratore/alla lavoratrice/ai lavoratori</w:t>
      </w:r>
      <w:r w:rsidRPr="008F49D3">
        <w:t xml:space="preserve"> di cui in Allegato </w:t>
      </w:r>
      <w:r w:rsidRPr="00A63AAE">
        <w:t xml:space="preserve">il compenso previsto dall’articolo 25 citato per il periodo a partire dal </w:t>
      </w:r>
      <w:r w:rsidRPr="00A63AAE">
        <w:rPr>
          <w:i/>
          <w:u w:val="single"/>
        </w:rPr>
        <w:t>data</w:t>
      </w:r>
      <w:r w:rsidRPr="00A63AAE">
        <w:t xml:space="preserve"> e per una durata di </w:t>
      </w:r>
      <w:r w:rsidRPr="00A63AAE">
        <w:rPr>
          <w:iCs/>
        </w:rPr>
        <w:t xml:space="preserve">180 </w:t>
      </w:r>
      <w:r w:rsidRPr="00A63AAE">
        <w:t>giorni;</w:t>
      </w:r>
    </w:p>
    <w:p w14:paraId="02E6AF6F" w14:textId="7F35E715" w:rsidR="008F49D3" w:rsidRPr="00A63AAE" w:rsidRDefault="008F49D3" w:rsidP="008F49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</w:pPr>
      <w:r w:rsidRPr="00A63AAE">
        <w:t>ai sensi di quanto stabilito dall’art. 25, punto 2, del CCNL la durata di cui al precedente punto è estesa nel caso in cui la lavoratrice/lavoratore abbia dichiarato di appartenere ad una delle seguenti platee: lavoratore/lavoratrice con disabilità; lavoratore/lavoratrice che ha subito un infortunio; lavoratrice in maternità;</w:t>
      </w:r>
      <w:bookmarkStart w:id="4" w:name="_Hlk196303691"/>
    </w:p>
    <w:p w14:paraId="1462B8D3" w14:textId="1886B551" w:rsidR="008F49D3" w:rsidRPr="00A63AAE" w:rsidRDefault="008F49D3" w:rsidP="008F49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</w:pPr>
      <w:r w:rsidRPr="00A63AAE">
        <w:rPr>
          <w:i/>
        </w:rPr>
        <w:t>denominazione ApL</w:t>
      </w:r>
      <w:r w:rsidRPr="00A63AAE">
        <w:t xml:space="preserve"> corrisponderà alle lavoratrici in gravidanza, ove presenti, il compenso sulla base di quanto previsto dall’art. 25-quater del CCNL fino al compimento del </w:t>
      </w:r>
      <w:proofErr w:type="gramStart"/>
      <w:r w:rsidRPr="00A63AAE">
        <w:t>1°</w:t>
      </w:r>
      <w:proofErr w:type="gramEnd"/>
      <w:r w:rsidRPr="00A63AAE">
        <w:t xml:space="preserve"> anno del bambino;</w:t>
      </w:r>
    </w:p>
    <w:bookmarkEnd w:id="4"/>
    <w:p w14:paraId="1DEAC1BE" w14:textId="68626045" w:rsidR="00EC48A0" w:rsidRPr="00A63AAE" w:rsidRDefault="00EC48A0" w:rsidP="00EC48A0">
      <w:pPr>
        <w:widowControl w:val="0"/>
        <w:autoSpaceDE w:val="0"/>
        <w:autoSpaceDN w:val="0"/>
        <w:adjustRightInd w:val="0"/>
        <w:spacing w:after="120" w:line="280" w:lineRule="atLeast"/>
        <w:ind w:left="708"/>
        <w:jc w:val="both"/>
        <w:rPr>
          <w:i/>
          <w:iCs/>
          <w:sz w:val="20"/>
          <w:szCs w:val="20"/>
        </w:rPr>
      </w:pPr>
    </w:p>
    <w:p w14:paraId="0796B6DF" w14:textId="1794D1F7" w:rsidR="00034A9E" w:rsidRPr="00A63AAE" w:rsidRDefault="00034A9E" w:rsidP="00EC48A0">
      <w:pPr>
        <w:pStyle w:val="Corpotesto"/>
        <w:spacing w:before="120" w:after="120"/>
        <w:outlineLvl w:val="0"/>
        <w:rPr>
          <w:sz w:val="24"/>
        </w:rPr>
      </w:pPr>
      <w:r w:rsidRPr="00A63AAE">
        <w:rPr>
          <w:sz w:val="24"/>
        </w:rPr>
        <w:t xml:space="preserve">Dichiarazioni delle Parti </w:t>
      </w:r>
      <w:r w:rsidRPr="00A63AAE">
        <w:rPr>
          <w:i/>
          <w:iCs/>
          <w:sz w:val="24"/>
        </w:rPr>
        <w:t>(eventuale)</w:t>
      </w:r>
      <w:r w:rsidRPr="00A63AAE">
        <w:rPr>
          <w:sz w:val="24"/>
        </w:rPr>
        <w:t>:</w:t>
      </w:r>
    </w:p>
    <w:p w14:paraId="2EC3DECF" w14:textId="71F371F8" w:rsidR="00034A9E" w:rsidRPr="00A63AAE" w:rsidRDefault="00034A9E" w:rsidP="00EC48A0">
      <w:pPr>
        <w:pStyle w:val="Corpotesto"/>
        <w:spacing w:before="120" w:after="120"/>
        <w:outlineLvl w:val="0"/>
        <w:rPr>
          <w:sz w:val="24"/>
        </w:rPr>
      </w:pPr>
      <w:r w:rsidRPr="00A63AAE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75C15" w14:textId="776DB456" w:rsidR="00EC48A0" w:rsidRPr="00A63AAE" w:rsidRDefault="00EC48A0" w:rsidP="00EC48A0">
      <w:pPr>
        <w:pStyle w:val="Corpotesto"/>
        <w:spacing w:before="120" w:after="120"/>
        <w:outlineLvl w:val="0"/>
        <w:rPr>
          <w:sz w:val="24"/>
        </w:rPr>
      </w:pPr>
      <w:r w:rsidRPr="00A63AAE">
        <w:rPr>
          <w:sz w:val="24"/>
        </w:rPr>
        <w:t>Tutto ciò premesso, le Parti non riescono a raggiungere un Accordo.</w:t>
      </w:r>
    </w:p>
    <w:p w14:paraId="5BC1C0C7" w14:textId="61FEF6AB" w:rsidR="00EC48A0" w:rsidRPr="00A63AAE" w:rsidRDefault="00EC48A0" w:rsidP="00EC48A0">
      <w:pPr>
        <w:pStyle w:val="Corpotesto"/>
        <w:spacing w:before="120" w:after="120"/>
        <w:outlineLvl w:val="0"/>
        <w:rPr>
          <w:sz w:val="24"/>
        </w:rPr>
      </w:pPr>
      <w:r w:rsidRPr="00A63AAE">
        <w:rPr>
          <w:sz w:val="24"/>
        </w:rPr>
        <w:t xml:space="preserve">Il presente Verbale verrà trasmesso a </w:t>
      </w:r>
      <w:proofErr w:type="spellStart"/>
      <w:r w:rsidRPr="00A63AAE">
        <w:rPr>
          <w:sz w:val="24"/>
        </w:rPr>
        <w:t>Forma.Temp</w:t>
      </w:r>
      <w:proofErr w:type="spellEnd"/>
      <w:r w:rsidRPr="00A63AAE">
        <w:rPr>
          <w:sz w:val="24"/>
        </w:rPr>
        <w:t>. per quanto di sua competenza.</w:t>
      </w:r>
    </w:p>
    <w:p w14:paraId="7D88EC4A" w14:textId="77777777" w:rsidR="009016C0" w:rsidRPr="00A63AAE" w:rsidRDefault="009016C0" w:rsidP="00EC48A0">
      <w:pPr>
        <w:pStyle w:val="Corpotesto"/>
        <w:spacing w:before="120" w:after="120"/>
        <w:outlineLvl w:val="0"/>
        <w:rPr>
          <w:sz w:val="24"/>
        </w:rPr>
      </w:pPr>
    </w:p>
    <w:p w14:paraId="67BE3E4A" w14:textId="40362EF9" w:rsidR="00EC48A0" w:rsidRPr="00A63AAE" w:rsidRDefault="00EC48A0" w:rsidP="00EC48A0">
      <w:pPr>
        <w:pStyle w:val="Corpotesto"/>
        <w:spacing w:before="120" w:after="120"/>
        <w:outlineLvl w:val="0"/>
        <w:rPr>
          <w:sz w:val="24"/>
        </w:rPr>
      </w:pPr>
      <w:r w:rsidRPr="00A63AAE">
        <w:rPr>
          <w:sz w:val="24"/>
        </w:rPr>
        <w:t>Letto, confermato, sottoscritto.</w:t>
      </w:r>
    </w:p>
    <w:p w14:paraId="08689020" w14:textId="77777777" w:rsidR="00EC48A0" w:rsidRPr="00A63AAE" w:rsidRDefault="00EC48A0" w:rsidP="00EC48A0">
      <w:pPr>
        <w:pStyle w:val="Corpotesto"/>
        <w:spacing w:before="120" w:after="120"/>
        <w:outlineLvl w:val="0"/>
        <w:rPr>
          <w:i/>
          <w:sz w:val="24"/>
          <w:u w:val="single"/>
        </w:rPr>
      </w:pPr>
      <w:r w:rsidRPr="00A63AAE">
        <w:rPr>
          <w:i/>
          <w:sz w:val="24"/>
          <w:u w:val="single"/>
        </w:rPr>
        <w:t>luogo e data</w:t>
      </w:r>
    </w:p>
    <w:p w14:paraId="018149F5" w14:textId="64AB7C1E" w:rsidR="00EC48A0" w:rsidRPr="007D51AB" w:rsidRDefault="007D51AB" w:rsidP="00EC48A0">
      <w:pPr>
        <w:pStyle w:val="Corpotesto"/>
        <w:spacing w:before="120" w:after="120"/>
        <w:outlineLvl w:val="0"/>
        <w:rPr>
          <w:iCs/>
          <w:sz w:val="24"/>
        </w:rPr>
      </w:pPr>
      <w:bookmarkStart w:id="5" w:name="_Hlk192608495"/>
      <w:r w:rsidRPr="00A63AAE">
        <w:rPr>
          <w:iCs/>
          <w:sz w:val="24"/>
        </w:rPr>
        <w:t>D</w:t>
      </w:r>
      <w:r w:rsidR="00B168D1" w:rsidRPr="00A63AAE">
        <w:rPr>
          <w:iCs/>
          <w:sz w:val="24"/>
        </w:rPr>
        <w:t>enominazione</w:t>
      </w:r>
      <w:r w:rsidR="00EC48A0" w:rsidRPr="00A63AAE">
        <w:rPr>
          <w:iCs/>
          <w:sz w:val="24"/>
        </w:rPr>
        <w:t xml:space="preserve"> ApL</w:t>
      </w:r>
    </w:p>
    <w:p w14:paraId="676A538F" w14:textId="77777777" w:rsidR="00EC48A0" w:rsidRDefault="00EC48A0" w:rsidP="00EC48A0">
      <w:pPr>
        <w:pStyle w:val="Corpotesto"/>
        <w:spacing w:before="120" w:after="120"/>
        <w:outlineLvl w:val="0"/>
        <w:rPr>
          <w:sz w:val="24"/>
        </w:rPr>
      </w:pPr>
      <w:r w:rsidRPr="00F96BF8">
        <w:rPr>
          <w:sz w:val="24"/>
        </w:rPr>
        <w:lastRenderedPageBreak/>
        <w:t>NIDIL-CGIL</w:t>
      </w:r>
    </w:p>
    <w:p w14:paraId="2C1ECABA" w14:textId="77777777" w:rsidR="00EC48A0" w:rsidRPr="00F96BF8" w:rsidRDefault="00EC48A0" w:rsidP="00EC48A0">
      <w:pPr>
        <w:pStyle w:val="Corpotesto"/>
        <w:spacing w:before="120" w:after="120"/>
        <w:outlineLvl w:val="0"/>
        <w:rPr>
          <w:sz w:val="24"/>
        </w:rPr>
      </w:pPr>
      <w:r w:rsidRPr="00F96BF8">
        <w:rPr>
          <w:sz w:val="24"/>
        </w:rPr>
        <w:t>FELSA-CISL</w:t>
      </w:r>
    </w:p>
    <w:p w14:paraId="0C677484" w14:textId="13B822AF" w:rsidR="005C0183" w:rsidRPr="0041615F" w:rsidRDefault="00EC48A0" w:rsidP="0041615F">
      <w:pPr>
        <w:pStyle w:val="Corpotesto"/>
        <w:spacing w:before="120" w:after="120"/>
        <w:outlineLvl w:val="0"/>
        <w:rPr>
          <w:sz w:val="24"/>
        </w:rPr>
      </w:pPr>
      <w:r w:rsidRPr="00F96BF8">
        <w:rPr>
          <w:sz w:val="24"/>
        </w:rPr>
        <w:t>UILTEMP</w:t>
      </w:r>
      <w:bookmarkEnd w:id="5"/>
    </w:p>
    <w:sectPr w:rsidR="005C0183" w:rsidRPr="004161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496F6" w14:textId="77777777" w:rsidR="0044540D" w:rsidRDefault="0044540D" w:rsidP="00EC48A0">
      <w:r>
        <w:separator/>
      </w:r>
    </w:p>
  </w:endnote>
  <w:endnote w:type="continuationSeparator" w:id="0">
    <w:p w14:paraId="38A0A59C" w14:textId="77777777" w:rsidR="0044540D" w:rsidRDefault="0044540D" w:rsidP="00EC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27C2" w14:textId="77777777" w:rsidR="00EC48A0" w:rsidRDefault="00EC48A0">
    <w:pPr>
      <w:pStyle w:val="Pidipagina"/>
      <w:framePr w:wrap="around" w:vAnchor="text" w:hAnchor="margin" w:xAlign="center" w:y="1"/>
      <w:rPr>
        <w:rStyle w:val="Numeropagina"/>
        <w:rFonts w:eastAsiaTheme="majorEastAsia"/>
      </w:rPr>
    </w:pPr>
    <w:r>
      <w:rPr>
        <w:rStyle w:val="Numeropagina"/>
        <w:rFonts w:eastAsiaTheme="majorEastAsia"/>
      </w:rPr>
      <w:fldChar w:fldCharType="begin"/>
    </w:r>
    <w:r>
      <w:rPr>
        <w:rStyle w:val="Numeropagina"/>
        <w:rFonts w:eastAsiaTheme="majorEastAsia"/>
      </w:rPr>
      <w:instrText xml:space="preserve">PAGE  </w:instrText>
    </w:r>
    <w:r>
      <w:rPr>
        <w:rStyle w:val="Numeropagina"/>
        <w:rFonts w:eastAsiaTheme="majorEastAsia"/>
      </w:rPr>
      <w:fldChar w:fldCharType="end"/>
    </w:r>
  </w:p>
  <w:p w14:paraId="3A070C14" w14:textId="77777777" w:rsidR="00EC48A0" w:rsidRDefault="00EC48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9CDE" w14:textId="77777777" w:rsidR="00EC48A0" w:rsidRDefault="00EC48A0">
    <w:pPr>
      <w:pStyle w:val="Pidipagina"/>
      <w:framePr w:wrap="around" w:vAnchor="text" w:hAnchor="margin" w:xAlign="center" w:y="1"/>
      <w:rPr>
        <w:rStyle w:val="Numeropagina"/>
        <w:rFonts w:eastAsiaTheme="majorEastAsia"/>
      </w:rPr>
    </w:pPr>
    <w:r>
      <w:rPr>
        <w:rStyle w:val="Numeropagina"/>
        <w:rFonts w:eastAsiaTheme="majorEastAsia"/>
      </w:rPr>
      <w:fldChar w:fldCharType="begin"/>
    </w:r>
    <w:r>
      <w:rPr>
        <w:rStyle w:val="Numeropagina"/>
        <w:rFonts w:eastAsiaTheme="majorEastAsia"/>
      </w:rPr>
      <w:instrText xml:space="preserve">PAGE  </w:instrText>
    </w:r>
    <w:r>
      <w:rPr>
        <w:rStyle w:val="Numeropagina"/>
        <w:rFonts w:eastAsiaTheme="majorEastAsia"/>
      </w:rPr>
      <w:fldChar w:fldCharType="separate"/>
    </w:r>
    <w:r>
      <w:rPr>
        <w:rStyle w:val="Numeropagina"/>
        <w:rFonts w:eastAsiaTheme="majorEastAsia"/>
        <w:noProof/>
      </w:rPr>
      <w:t>2</w:t>
    </w:r>
    <w:r>
      <w:rPr>
        <w:rStyle w:val="Numeropagina"/>
        <w:rFonts w:eastAsiaTheme="majorEastAsia"/>
      </w:rPr>
      <w:fldChar w:fldCharType="end"/>
    </w:r>
  </w:p>
  <w:p w14:paraId="1793F9C5" w14:textId="77777777" w:rsidR="00EC48A0" w:rsidRDefault="00EC48A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63FD" w14:textId="77777777" w:rsidR="00EC48A0" w:rsidRDefault="00EC48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76C1" w14:textId="77777777" w:rsidR="0044540D" w:rsidRDefault="0044540D" w:rsidP="00EC48A0">
      <w:r>
        <w:separator/>
      </w:r>
    </w:p>
  </w:footnote>
  <w:footnote w:type="continuationSeparator" w:id="0">
    <w:p w14:paraId="7F6B930B" w14:textId="77777777" w:rsidR="0044540D" w:rsidRDefault="0044540D" w:rsidP="00EC4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9253" w14:textId="77777777" w:rsidR="00EC48A0" w:rsidRDefault="00EC48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037631"/>
      <w:docPartObj>
        <w:docPartGallery w:val="Watermarks"/>
        <w:docPartUnique/>
      </w:docPartObj>
    </w:sdtPr>
    <w:sdtEndPr/>
    <w:sdtContent>
      <w:p w14:paraId="48E7C2AB" w14:textId="60AFBCB5" w:rsidR="00EC48A0" w:rsidRDefault="00A63AAE">
        <w:pPr>
          <w:pStyle w:val="Intestazione"/>
        </w:pPr>
        <w:r>
          <w:pict w14:anchorId="0FD48D7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492C5" w14:textId="441C617B" w:rsidR="00EC48A0" w:rsidRDefault="00EC48A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D06EE"/>
    <w:multiLevelType w:val="hybridMultilevel"/>
    <w:tmpl w:val="1152DC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C73501"/>
    <w:multiLevelType w:val="hybridMultilevel"/>
    <w:tmpl w:val="47004E86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44A47BCE"/>
    <w:multiLevelType w:val="hybridMultilevel"/>
    <w:tmpl w:val="9EC8D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145B1"/>
    <w:multiLevelType w:val="hybridMultilevel"/>
    <w:tmpl w:val="AAB8F65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21303981">
    <w:abstractNumId w:val="2"/>
  </w:num>
  <w:num w:numId="2" w16cid:durableId="1330912187">
    <w:abstractNumId w:val="1"/>
  </w:num>
  <w:num w:numId="3" w16cid:durableId="416680929">
    <w:abstractNumId w:val="3"/>
  </w:num>
  <w:num w:numId="4" w16cid:durableId="1085226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A0"/>
    <w:rsid w:val="00034A9E"/>
    <w:rsid w:val="00046271"/>
    <w:rsid w:val="000541EF"/>
    <w:rsid w:val="000F4151"/>
    <w:rsid w:val="00182138"/>
    <w:rsid w:val="00242664"/>
    <w:rsid w:val="0026197F"/>
    <w:rsid w:val="002905EB"/>
    <w:rsid w:val="002B1ABA"/>
    <w:rsid w:val="002C3C1A"/>
    <w:rsid w:val="00302CFA"/>
    <w:rsid w:val="003369A9"/>
    <w:rsid w:val="00355843"/>
    <w:rsid w:val="0041615F"/>
    <w:rsid w:val="0044540D"/>
    <w:rsid w:val="00526045"/>
    <w:rsid w:val="005B4719"/>
    <w:rsid w:val="005C0183"/>
    <w:rsid w:val="006466D0"/>
    <w:rsid w:val="007D51AB"/>
    <w:rsid w:val="008158DB"/>
    <w:rsid w:val="00860710"/>
    <w:rsid w:val="008F1A2A"/>
    <w:rsid w:val="008F49D3"/>
    <w:rsid w:val="009016C0"/>
    <w:rsid w:val="009139EA"/>
    <w:rsid w:val="00994166"/>
    <w:rsid w:val="009A7478"/>
    <w:rsid w:val="009F1DE2"/>
    <w:rsid w:val="00A63AAE"/>
    <w:rsid w:val="00AE6D5A"/>
    <w:rsid w:val="00B168D1"/>
    <w:rsid w:val="00B248C2"/>
    <w:rsid w:val="00BC65D1"/>
    <w:rsid w:val="00BE6E3D"/>
    <w:rsid w:val="00BE77D3"/>
    <w:rsid w:val="00C61ABE"/>
    <w:rsid w:val="00C92620"/>
    <w:rsid w:val="00CB19F6"/>
    <w:rsid w:val="00D364F1"/>
    <w:rsid w:val="00DF2280"/>
    <w:rsid w:val="00EB2AFE"/>
    <w:rsid w:val="00EB7DEE"/>
    <w:rsid w:val="00EC48A0"/>
    <w:rsid w:val="00EE255D"/>
    <w:rsid w:val="00FD488C"/>
    <w:rsid w:val="00FF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BD914"/>
  <w15:chartTrackingRefBased/>
  <w15:docId w15:val="{0EB50941-EE14-4749-9792-B0E064E1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48A0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C4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4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4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4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4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48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48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48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48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4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4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4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48A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48A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48A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48A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48A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48A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qFormat/>
    <w:rsid w:val="00EC48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EC4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4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4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48A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48A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48A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4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48A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48A0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rsid w:val="00EC48A0"/>
    <w:pPr>
      <w:jc w:val="both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rsid w:val="00EC48A0"/>
    <w:rPr>
      <w:rFonts w:ascii="Times New Roman" w:eastAsia="Times New Roman" w:hAnsi="Times New Roman" w:cs="Times New Roman"/>
      <w:kern w:val="0"/>
      <w:sz w:val="28"/>
      <w:lang w:eastAsia="it-IT"/>
      <w14:ligatures w14:val="none"/>
    </w:rPr>
  </w:style>
  <w:style w:type="paragraph" w:styleId="Pidipagina">
    <w:name w:val="footer"/>
    <w:basedOn w:val="Normale"/>
    <w:link w:val="PidipaginaCarattere"/>
    <w:semiHidden/>
    <w:rsid w:val="00EC48A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EC48A0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Numeropagina">
    <w:name w:val="page number"/>
    <w:basedOn w:val="Carpredefinitoparagrafo"/>
    <w:semiHidden/>
    <w:rsid w:val="00EC48A0"/>
  </w:style>
  <w:style w:type="paragraph" w:styleId="Intestazione">
    <w:name w:val="header"/>
    <w:basedOn w:val="Normale"/>
    <w:link w:val="IntestazioneCarattere"/>
    <w:uiPriority w:val="99"/>
    <w:unhideWhenUsed/>
    <w:rsid w:val="00EC48A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48A0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Revisione">
    <w:name w:val="Revision"/>
    <w:hidden/>
    <w:uiPriority w:val="99"/>
    <w:semiHidden/>
    <w:rsid w:val="00B168D1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9139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139E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139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39E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39EA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Carmine Previte</cp:lastModifiedBy>
  <cp:revision>21</cp:revision>
  <cp:lastPrinted>2025-03-11T14:04:00Z</cp:lastPrinted>
  <dcterms:created xsi:type="dcterms:W3CDTF">2025-03-11T17:09:00Z</dcterms:created>
  <dcterms:modified xsi:type="dcterms:W3CDTF">2025-05-05T09:53:00Z</dcterms:modified>
</cp:coreProperties>
</file>